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F3" w:rsidRPr="00C94668" w:rsidRDefault="00F23FF3" w:rsidP="00D832BE">
      <w:pPr>
        <w:pStyle w:val="Nagwek1"/>
        <w:spacing w:after="240" w:line="360" w:lineRule="auto"/>
        <w:jc w:val="center"/>
        <w:rPr>
          <w:rFonts w:ascii="Arial" w:hAnsi="Arial" w:cs="Arial"/>
          <w:sz w:val="22"/>
          <w:szCs w:val="22"/>
        </w:rPr>
      </w:pPr>
      <w:r w:rsidRPr="00C94668">
        <w:rPr>
          <w:rFonts w:ascii="Arial" w:hAnsi="Arial" w:cs="Arial"/>
          <w:sz w:val="22"/>
          <w:szCs w:val="22"/>
        </w:rPr>
        <w:t>Załącznik Nr 2 do Regulaminu</w:t>
      </w:r>
    </w:p>
    <w:p w:rsidR="00F23FF3" w:rsidRPr="00C94668" w:rsidRDefault="00F23FF3" w:rsidP="00D832BE">
      <w:pPr>
        <w:pStyle w:val="Nagwek2"/>
        <w:spacing w:after="24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C94668">
        <w:rPr>
          <w:rFonts w:ascii="Arial" w:hAnsi="Arial" w:cs="Arial"/>
          <w:i w:val="0"/>
          <w:sz w:val="22"/>
          <w:szCs w:val="22"/>
        </w:rPr>
        <w:t xml:space="preserve">Formularz zgłoszeniowy </w:t>
      </w:r>
      <w:r w:rsidR="003F39AD">
        <w:rPr>
          <w:rFonts w:ascii="Arial" w:hAnsi="Arial" w:cs="Arial"/>
          <w:i w:val="0"/>
          <w:sz w:val="22"/>
          <w:szCs w:val="22"/>
        </w:rPr>
        <w:t>dotyczący współpracy ze Spółką</w:t>
      </w:r>
      <w:r w:rsidRPr="00C94668">
        <w:rPr>
          <w:rFonts w:ascii="Arial" w:hAnsi="Arial" w:cs="Arial"/>
          <w:i w:val="0"/>
          <w:sz w:val="22"/>
          <w:szCs w:val="22"/>
        </w:rPr>
        <w:br/>
        <w:t>w zakresie organizacji przejazdów pociągów promocyjnych</w:t>
      </w:r>
    </w:p>
    <w:p w:rsidR="00D061FD" w:rsidRPr="00FF7247" w:rsidRDefault="00B07B7E" w:rsidP="00D832BE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FF7247">
        <w:rPr>
          <w:rFonts w:ascii="Arial" w:hAnsi="Arial" w:cs="Arial"/>
          <w:b/>
          <w:color w:val="auto"/>
          <w:sz w:val="22"/>
          <w:szCs w:val="22"/>
        </w:rPr>
        <w:t>I. Organizator wydarzenia</w:t>
      </w:r>
    </w:p>
    <w:p w:rsidR="00B07B7E" w:rsidRPr="00FF7247" w:rsidRDefault="00B07B7E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1. pełna nazwa organizatora wydarzenia</w:t>
      </w:r>
      <w:r w:rsidR="00FF7247">
        <w:rPr>
          <w:rFonts w:ascii="Arial" w:hAnsi="Arial" w:cs="Arial"/>
        </w:rPr>
        <w:t>:</w:t>
      </w:r>
      <w:r w:rsidRPr="00FF7247">
        <w:rPr>
          <w:rFonts w:ascii="Arial" w:hAnsi="Arial" w:cs="Arial"/>
        </w:rPr>
        <w:t xml:space="preserve">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2. ulica, nr</w:t>
      </w:r>
      <w:r w:rsidR="00FF7247">
        <w:rPr>
          <w:rFonts w:ascii="Arial" w:hAnsi="Arial" w:cs="Arial"/>
        </w:rPr>
        <w:t>:</w:t>
      </w:r>
      <w:r w:rsidRPr="00FF7247">
        <w:rPr>
          <w:rFonts w:ascii="Arial" w:hAnsi="Arial" w:cs="Arial"/>
        </w:rPr>
        <w:t xml:space="preserve">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3. miasto, kod pocztowy</w:t>
      </w:r>
      <w:r w:rsidR="00FF7247">
        <w:rPr>
          <w:rFonts w:ascii="Arial" w:hAnsi="Arial" w:cs="Arial"/>
        </w:rPr>
        <w:t>:</w:t>
      </w:r>
      <w:r w:rsidRPr="00FF7247">
        <w:rPr>
          <w:rFonts w:ascii="Arial" w:hAnsi="Arial" w:cs="Arial"/>
        </w:rPr>
        <w:t xml:space="preserve">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4. numer rachunku bankowego</w:t>
      </w:r>
      <w:r w:rsidR="00FF7247">
        <w:rPr>
          <w:rFonts w:ascii="Arial" w:hAnsi="Arial" w:cs="Arial"/>
        </w:rPr>
        <w:t>: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5. KRS lub wyciąg z CEIDG</w:t>
      </w:r>
      <w:r w:rsidR="00FF7247">
        <w:rPr>
          <w:rFonts w:ascii="Arial" w:hAnsi="Arial" w:cs="Arial"/>
        </w:rPr>
        <w:t>: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6. imię i nazwisko osoby odpowiedzialnej za kontakt, nr telefonu kontaktowego, </w:t>
      </w:r>
      <w:r w:rsidR="00FF7247">
        <w:rPr>
          <w:rFonts w:ascii="Arial" w:hAnsi="Arial" w:cs="Arial"/>
        </w:rPr>
        <w:t>adres e-mail: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7. typ jednostki*</w:t>
      </w:r>
      <w:r w:rsidR="00527E82">
        <w:rPr>
          <w:rFonts w:ascii="Arial" w:hAnsi="Arial" w:cs="Arial"/>
        </w:rPr>
        <w:t>: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jednostka sam. Terytorialnego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organizacja społeczna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firma komercyjna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osoba prywatna </w:t>
      </w:r>
    </w:p>
    <w:p w:rsidR="00B07B7E" w:rsidRPr="00FF7247" w:rsidRDefault="00B07B7E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inna, jaka?: 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8. krótka charakterystyka organizatora wydarzenia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D832BE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FF7247">
        <w:rPr>
          <w:rFonts w:ascii="Arial" w:hAnsi="Arial" w:cs="Arial"/>
          <w:b/>
          <w:color w:val="auto"/>
          <w:sz w:val="22"/>
          <w:szCs w:val="22"/>
        </w:rPr>
        <w:t>II. Opis wydarzenia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1. nazwa wydarzenia</w:t>
      </w:r>
      <w:r w:rsidR="00FF7247">
        <w:rPr>
          <w:rFonts w:ascii="Arial" w:hAnsi="Arial" w:cs="Arial"/>
        </w:rPr>
        <w:t>:</w:t>
      </w:r>
    </w:p>
    <w:p w:rsidR="00717A20" w:rsidRPr="00FF7247" w:rsidRDefault="00FF7247" w:rsidP="00FF724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termin: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3. cel wydarzenia</w:t>
      </w:r>
      <w:r w:rsidR="00FF7247">
        <w:rPr>
          <w:rFonts w:ascii="Arial" w:hAnsi="Arial" w:cs="Arial"/>
        </w:rPr>
        <w:t>:</w:t>
      </w:r>
      <w:r w:rsidRPr="00FF7247">
        <w:rPr>
          <w:rFonts w:ascii="Arial" w:hAnsi="Arial" w:cs="Arial"/>
        </w:rPr>
        <w:t xml:space="preserve">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4. korzyści dla Spółki wynikające ze współpracy w zakresie organizacji przejazdów pociągów promocyjnych: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5. zasięg wydarzenia*</w:t>
      </w:r>
      <w:r w:rsidR="00527E82">
        <w:rPr>
          <w:rFonts w:ascii="Arial" w:hAnsi="Arial" w:cs="Arial"/>
        </w:rPr>
        <w:t>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lokalny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regionalny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ogólnopolski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międzynarodowy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6. przewidywana liczba uczestników*</w:t>
      </w:r>
      <w:r w:rsidR="00527E82">
        <w:rPr>
          <w:rFonts w:ascii="Arial" w:hAnsi="Arial" w:cs="Arial"/>
        </w:rPr>
        <w:t>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do 500 osób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od 500 do 1000 osób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od 1000 do 5000 osób 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powyżej 5000 osób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7. partnerzy/sponsorzy wydarzenia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8. patroni medialni wydarzenia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D832BE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FF7247">
        <w:rPr>
          <w:rFonts w:ascii="Arial" w:hAnsi="Arial" w:cs="Arial"/>
          <w:b/>
          <w:color w:val="auto"/>
          <w:sz w:val="22"/>
          <w:szCs w:val="22"/>
        </w:rPr>
        <w:lastRenderedPageBreak/>
        <w:t>III. Szczegółowe dane techniczne dotyczące przejazdu pociągu promocyjnego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1. pełna nazwa i dane adresowe licencjonowanego przewoźnika kolejowego przewidzianego do realizacji przejazdu pociągu promocyjnego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2. masa brutto pociągu promocyjnego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3. planowana trasa przejazdu pociągu promocyjnego (jeżeli w momencie składania formularza szczegółowa trasa przejazdu pociągu promocyjnego nie jest jeszcze znana, organizator wydarzenia musi wskazać stacje/przystanki graniczne (miejsca, gdzie pociąg będzie zaczynał i kończył swój bieg) oraz planowane główne stacje/przystanki pośrednie)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4. planowany czas postoju pociągu promocyjnego na poszczególnych stacjach/przystankach</w:t>
      </w:r>
      <w:r w:rsidR="00FF7247">
        <w:rPr>
          <w:rFonts w:ascii="Arial" w:hAnsi="Arial" w:cs="Arial"/>
        </w:rPr>
        <w:t>:</w:t>
      </w:r>
    </w:p>
    <w:p w:rsidR="00717A20" w:rsidRPr="00FF7247" w:rsidRDefault="00717A20" w:rsidP="00D832BE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FF7247">
        <w:rPr>
          <w:rFonts w:ascii="Arial" w:hAnsi="Arial" w:cs="Arial"/>
          <w:b/>
          <w:color w:val="auto"/>
          <w:sz w:val="22"/>
          <w:szCs w:val="22"/>
        </w:rPr>
        <w:t>IV. Zobowiązania organizatora wydarzenia wynikające ze współpracy w zakresie organizacji przejazdów pociągów promocyjnych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zobowiązuje się do nadania Spółce statusu Partnera.</w:t>
      </w:r>
    </w:p>
    <w:p w:rsidR="00717A20" w:rsidRPr="00FF7247" w:rsidRDefault="00717A20" w:rsidP="00D832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zobowiązuje się do umieszczania wiadomości o przyznanym statusie we wszystkich materiałach informacyjnych dotyczących przejazdu pociągu promocyjnego.</w:t>
      </w:r>
    </w:p>
    <w:p w:rsidR="00717A20" w:rsidRPr="00FF7247" w:rsidRDefault="00717A20" w:rsidP="00FF7247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zobowiązuje się do umieszczenia logotypu Spółki na wszystkich projektach graficznych materiałów promocyjno-reklamowych dotyczących przejazdu pociągu promocyjnego: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ulotkach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zaproszeniach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plakatach</w:t>
      </w:r>
    </w:p>
    <w:p w:rsidR="00717A20" w:rsidRPr="00FF7247" w:rsidRDefault="00717A20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stronie internetowej (link do strony)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sym w:font="Symbol" w:char="F0A0"/>
      </w:r>
      <w:r w:rsidRPr="00FF7247">
        <w:rPr>
          <w:rFonts w:ascii="Arial" w:hAnsi="Arial" w:cs="Arial"/>
        </w:rPr>
        <w:t xml:space="preserve"> inne, jakie?:</w:t>
      </w:r>
    </w:p>
    <w:p w:rsidR="00717A20" w:rsidRPr="00FF7247" w:rsidRDefault="00717A20" w:rsidP="00D832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zobowiązuje się do umieszczenia logotypu Spółki, wraz z linkiem do firmowej strony www, we wszelkich dostępnych miejscach w Internecie, m.in.: stronie głównej, zakładce dotyczącej wydarzenia, newsach na portalach społecznościowych, banerze dotyczącym wydarzenia. Czas ekspozycji logotypu Spółki będzie ustalany każdorazowo na podstawie otrzymanego zgłoszenia</w:t>
      </w:r>
      <w:r w:rsidR="00527E82">
        <w:rPr>
          <w:rFonts w:ascii="Arial" w:hAnsi="Arial" w:cs="Arial"/>
        </w:rPr>
        <w:t>.</w:t>
      </w:r>
    </w:p>
    <w:p w:rsidR="00717A20" w:rsidRPr="00FF7247" w:rsidRDefault="00717A20" w:rsidP="00D832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zapewnia możliwość dystrybucji materiałów p</w:t>
      </w:r>
      <w:r w:rsidR="00527E82">
        <w:rPr>
          <w:rFonts w:ascii="Arial" w:hAnsi="Arial" w:cs="Arial"/>
        </w:rPr>
        <w:t xml:space="preserve">romocyjno-reklamowych Partnera </w:t>
      </w:r>
      <w:r w:rsidRPr="00FF7247">
        <w:rPr>
          <w:rFonts w:ascii="Arial" w:hAnsi="Arial" w:cs="Arial"/>
        </w:rPr>
        <w:t>w trakcie przejazdu pociągu promocyjnego (ulotki informacyjne, foldery firmowe).</w:t>
      </w:r>
    </w:p>
    <w:p w:rsidR="00717A20" w:rsidRPr="00FF7247" w:rsidRDefault="00717A20" w:rsidP="00D832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Inne, jakie?:</w:t>
      </w:r>
    </w:p>
    <w:p w:rsidR="00FF7247" w:rsidRPr="0088212B" w:rsidRDefault="00717A20" w:rsidP="00D832BE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88212B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V. Pozostałe zobowiązania i oświadczenia organizatora wydarzenia </w:t>
      </w:r>
    </w:p>
    <w:p w:rsidR="00717A20" w:rsidRPr="00FF7247" w:rsidRDefault="00717A20" w:rsidP="00D832BE">
      <w:pPr>
        <w:spacing w:after="0" w:line="360" w:lineRule="auto"/>
        <w:rPr>
          <w:rFonts w:ascii="Arial" w:hAnsi="Arial" w:cs="Arial"/>
          <w:bCs/>
        </w:rPr>
      </w:pPr>
      <w:r w:rsidRPr="00FF7247">
        <w:rPr>
          <w:rFonts w:ascii="Arial" w:hAnsi="Arial" w:cs="Arial"/>
        </w:rPr>
        <w:t>Organizator wydarzenia zobowiązuje się przesłać wszystkie materiały promocyjne, w których został umieszczony logotyp Spółki w celu akceptacji jego prawidłowego wykorzystania.</w:t>
      </w:r>
      <w:r w:rsidRPr="00FF7247">
        <w:rPr>
          <w:rFonts w:ascii="Arial" w:hAnsi="Arial" w:cs="Arial"/>
          <w:bCs/>
        </w:rPr>
        <w:t xml:space="preserve"> </w:t>
      </w:r>
    </w:p>
    <w:p w:rsidR="00717A20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Nie jest dopuszczalna modyfikacja logotypu Spółki. </w:t>
      </w:r>
    </w:p>
    <w:p w:rsidR="00717A20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  <w:bCs/>
        </w:rPr>
        <w:t xml:space="preserve">W przypadku błędnego użycia logotypu Spółki, organizator wydarzenia zobowiązany jest niezwłocznie do zamieszczenia poprawnego logotypu Spółki i dystrybucji poprawionych materiałów na własny koszt. </w:t>
      </w:r>
    </w:p>
    <w:p w:rsidR="00717A20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W przypadku zmiany trasy i/lub terminu realizacji przejazdu pociągu promocyjnego organizator wydarzenia zobowiązany jest do niezwłocznego przesłania stosownej informacji na adres e-mail </w:t>
      </w:r>
      <w:hyperlink r:id="rId7" w:history="1">
        <w:r w:rsidR="00886CBE" w:rsidRPr="000E3F3C">
          <w:rPr>
            <w:rStyle w:val="Hipercze"/>
            <w:rFonts w:ascii="Arial" w:hAnsi="Arial" w:cs="Arial"/>
          </w:rPr>
          <w:t>pociagipromocyjne@plk-sa.pl</w:t>
        </w:r>
      </w:hyperlink>
      <w:r w:rsidRPr="00FF7247">
        <w:rPr>
          <w:rFonts w:ascii="Arial" w:hAnsi="Arial" w:cs="Arial"/>
        </w:rPr>
        <w:t>.</w:t>
      </w:r>
      <w:r w:rsidR="00886CBE">
        <w:rPr>
          <w:rFonts w:ascii="Arial" w:hAnsi="Arial" w:cs="Arial"/>
        </w:rPr>
        <w:t xml:space="preserve"> </w:t>
      </w:r>
    </w:p>
    <w:p w:rsidR="00717A20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Po zakończeniu wydarzenia organizator wydarzenia ma obowiązek przedstawienia pisemno-fotograficznego sprawozdania z przejazdu pociągu promocyjnego. Sprawozdanie należy przesłać do Biura Komunikacji i Promocji Centrali Spółki w terminie 30 dni od daty zakończenia wydarzenia. Powyższe stanowi warunek konieczny do wystawienia faktury lub rachunku przez organizatora wydarzenia. Sprawozdanie powinno zawierać również zdjęcia wydrukowanych materiałów promocyjnych, zawierających logotyp Spółki.</w:t>
      </w:r>
    </w:p>
    <w:p w:rsidR="00717A20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W przypadku zamówień lub umów opiewających na kwotę powyżej 10 000,00 PLN netto (słownie: dziesięć tysięcy), organizator wydarzenia jest zobowiązany do przedstawienia Spółce pełnego rozliczenia budżetu przedsięwzięcia. W tym przypadku Spółka ma również prawo żądać od organizatora wydarzenia wglądu do faktur i rachunków dotyczących organizacji przedsięwzięcia.</w:t>
      </w:r>
    </w:p>
    <w:p w:rsidR="00B07B7E" w:rsidRPr="00FF7247" w:rsidRDefault="00717A20" w:rsidP="00886CBE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Organizator wydarzenia oświadcza, że zapoznał się treścią „Regulaminu określającego udział Spółki w wydarzeniach oraz współpracę w zakresie organizacji przejazdów pociągów promocyjnych” i akceptuje jego treść.</w:t>
      </w:r>
    </w:p>
    <w:p w:rsidR="00780342" w:rsidRDefault="00717A20" w:rsidP="009C1283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CF23A3">
        <w:rPr>
          <w:rFonts w:ascii="Arial" w:hAnsi="Arial" w:cs="Arial"/>
          <w:b/>
          <w:color w:val="auto"/>
          <w:sz w:val="22"/>
          <w:szCs w:val="22"/>
        </w:rPr>
        <w:t>VI. Podpis i pieczęć organizatora wydarzenia</w:t>
      </w:r>
    </w:p>
    <w:p w:rsidR="005002BB" w:rsidRPr="005002BB" w:rsidRDefault="005002BB" w:rsidP="005002BB">
      <w:bookmarkStart w:id="0" w:name="_GoBack"/>
      <w:bookmarkEnd w:id="0"/>
    </w:p>
    <w:p w:rsidR="001D23BB" w:rsidRPr="00FF7247" w:rsidRDefault="001D23BB" w:rsidP="00CF23A3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* – zaznacz właściwe </w:t>
      </w:r>
    </w:p>
    <w:p w:rsidR="001D23BB" w:rsidRPr="00FF7247" w:rsidRDefault="001D23BB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Wypełniony formularz proszę przesłać na adres e-mail: pociagipromocyjne@plk-sa.pl</w:t>
      </w:r>
    </w:p>
    <w:p w:rsidR="001D23BB" w:rsidRPr="00FF7247" w:rsidRDefault="001D23BB" w:rsidP="00886CBE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lub drogą pocztową na adres:</w:t>
      </w:r>
    </w:p>
    <w:p w:rsidR="001D23BB" w:rsidRPr="00FF7247" w:rsidRDefault="001D23BB" w:rsidP="00CF23A3">
      <w:pPr>
        <w:spacing w:before="240"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PKP Polskie Linie Kolejowe S.A. Centrala</w:t>
      </w:r>
    </w:p>
    <w:p w:rsidR="001D23BB" w:rsidRPr="00FF7247" w:rsidRDefault="001D23BB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Biuro Komunikacji i Promocji </w:t>
      </w:r>
    </w:p>
    <w:p w:rsidR="001D23BB" w:rsidRPr="00FF7247" w:rsidRDefault="001D23BB" w:rsidP="00FF7247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 xml:space="preserve">ul. Targowa 74 </w:t>
      </w:r>
    </w:p>
    <w:p w:rsidR="001D23BB" w:rsidRPr="00FF7247" w:rsidRDefault="001D23BB" w:rsidP="005002BB">
      <w:pPr>
        <w:spacing w:after="0" w:line="360" w:lineRule="auto"/>
        <w:rPr>
          <w:rFonts w:ascii="Arial" w:hAnsi="Arial" w:cs="Arial"/>
        </w:rPr>
      </w:pPr>
      <w:r w:rsidRPr="00FF7247">
        <w:rPr>
          <w:rFonts w:ascii="Arial" w:hAnsi="Arial" w:cs="Arial"/>
        </w:rPr>
        <w:t>03-734 Warszawa z dopiskiem „Pociągi promocyjne”</w:t>
      </w:r>
    </w:p>
    <w:sectPr w:rsidR="001D23BB" w:rsidRPr="00FF7247" w:rsidSect="009A33B1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EC" w:rsidRDefault="008A3CEC" w:rsidP="009A33B1">
      <w:pPr>
        <w:spacing w:after="0" w:line="240" w:lineRule="auto"/>
      </w:pPr>
      <w:r>
        <w:separator/>
      </w:r>
    </w:p>
  </w:endnote>
  <w:endnote w:type="continuationSeparator" w:id="0">
    <w:p w:rsidR="008A3CEC" w:rsidRDefault="008A3CEC" w:rsidP="009A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341452"/>
      <w:docPartObj>
        <w:docPartGallery w:val="Page Numbers (Bottom of Page)"/>
        <w:docPartUnique/>
      </w:docPartObj>
    </w:sdtPr>
    <w:sdtEndPr/>
    <w:sdtContent>
      <w:p w:rsidR="001A6D5A" w:rsidRDefault="001A6D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2BB">
          <w:rPr>
            <w:noProof/>
          </w:rPr>
          <w:t>3</w:t>
        </w:r>
        <w:r>
          <w:fldChar w:fldCharType="end"/>
        </w:r>
      </w:p>
    </w:sdtContent>
  </w:sdt>
  <w:p w:rsidR="001A6D5A" w:rsidRDefault="001A6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EC" w:rsidRDefault="008A3CEC" w:rsidP="009A33B1">
      <w:pPr>
        <w:spacing w:after="0" w:line="240" w:lineRule="auto"/>
      </w:pPr>
      <w:r>
        <w:separator/>
      </w:r>
    </w:p>
  </w:footnote>
  <w:footnote w:type="continuationSeparator" w:id="0">
    <w:p w:rsidR="008A3CEC" w:rsidRDefault="008A3CEC" w:rsidP="009A3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0A"/>
    <w:rsid w:val="00071F0A"/>
    <w:rsid w:val="001461CB"/>
    <w:rsid w:val="001626F1"/>
    <w:rsid w:val="001A6D5A"/>
    <w:rsid w:val="001D23BB"/>
    <w:rsid w:val="00222435"/>
    <w:rsid w:val="002610CD"/>
    <w:rsid w:val="00334B81"/>
    <w:rsid w:val="003F39AD"/>
    <w:rsid w:val="0041759E"/>
    <w:rsid w:val="004347DA"/>
    <w:rsid w:val="0043560E"/>
    <w:rsid w:val="005002BB"/>
    <w:rsid w:val="005226E7"/>
    <w:rsid w:val="00527E82"/>
    <w:rsid w:val="005821A8"/>
    <w:rsid w:val="00660176"/>
    <w:rsid w:val="006812D5"/>
    <w:rsid w:val="006A3624"/>
    <w:rsid w:val="006F5E32"/>
    <w:rsid w:val="00717A20"/>
    <w:rsid w:val="00780342"/>
    <w:rsid w:val="00820782"/>
    <w:rsid w:val="0088212B"/>
    <w:rsid w:val="00886CBE"/>
    <w:rsid w:val="008A3CEC"/>
    <w:rsid w:val="008B6374"/>
    <w:rsid w:val="00954340"/>
    <w:rsid w:val="009A33B1"/>
    <w:rsid w:val="009C1283"/>
    <w:rsid w:val="009E6BA6"/>
    <w:rsid w:val="00A473BD"/>
    <w:rsid w:val="00A616D7"/>
    <w:rsid w:val="00AE5CD8"/>
    <w:rsid w:val="00AE6219"/>
    <w:rsid w:val="00B07B7E"/>
    <w:rsid w:val="00B1119D"/>
    <w:rsid w:val="00C03C30"/>
    <w:rsid w:val="00C94668"/>
    <w:rsid w:val="00C94D62"/>
    <w:rsid w:val="00CF23A3"/>
    <w:rsid w:val="00D061FD"/>
    <w:rsid w:val="00D30742"/>
    <w:rsid w:val="00D832BE"/>
    <w:rsid w:val="00E71282"/>
    <w:rsid w:val="00EF138A"/>
    <w:rsid w:val="00F23FF3"/>
    <w:rsid w:val="00FB377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E28BC-6149-4AE7-B5D1-966A7E8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3B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33B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2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560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3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33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9A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B1"/>
  </w:style>
  <w:style w:type="paragraph" w:styleId="Stopka">
    <w:name w:val="footer"/>
    <w:basedOn w:val="Normalny"/>
    <w:link w:val="StopkaZnak"/>
    <w:uiPriority w:val="99"/>
    <w:unhideWhenUsed/>
    <w:rsid w:val="009A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B1"/>
  </w:style>
  <w:style w:type="character" w:customStyle="1" w:styleId="Nagwek3Znak">
    <w:name w:val="Nagłówek 3 Znak"/>
    <w:basedOn w:val="Domylnaczcionkaakapitu"/>
    <w:link w:val="Nagwek3"/>
    <w:uiPriority w:val="9"/>
    <w:rsid w:val="001626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3560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435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3560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560E"/>
    <w:rPr>
      <w:rFonts w:ascii="Arial" w:eastAsia="Times New Roman" w:hAnsi="Arial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1D23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iagipromocyjne@plk-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57B5-66D8-4E1B-9F17-8B646187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dotyczący współpracy ze Spółką</vt:lpstr>
    </vt:vector>
  </TitlesOfParts>
  <Company>PKP PLK S.A.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dotyczący współpracy ze Spółką</dc:title>
  <dc:subject/>
  <dc:creator>Biuro Komunikacji i Promocji Centrali Spółki PKP Polskie Linie Kolejowe S.A.</dc:creator>
  <cp:keywords/>
  <dc:description/>
  <cp:lastModifiedBy>Chmura Dawid</cp:lastModifiedBy>
  <cp:revision>34</cp:revision>
  <dcterms:created xsi:type="dcterms:W3CDTF">2021-04-15T10:33:00Z</dcterms:created>
  <dcterms:modified xsi:type="dcterms:W3CDTF">2021-04-16T09:53:00Z</dcterms:modified>
</cp:coreProperties>
</file>